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6463A">
              <w:rPr>
                <w:b/>
                <w:sz w:val="22"/>
                <w:szCs w:val="22"/>
              </w:rPr>
              <w:t>39</w:t>
            </w:r>
            <w:bookmarkStart w:id="0" w:name="_GoBack"/>
            <w:bookmarkEnd w:id="0"/>
            <w:r w:rsidR="00F2061B">
              <w:rPr>
                <w:b/>
                <w:sz w:val="22"/>
                <w:szCs w:val="22"/>
              </w:rPr>
              <w:t>.</w:t>
            </w:r>
            <w:r w:rsidR="00D85D78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965850">
              <w:rPr>
                <w:b/>
                <w:sz w:val="22"/>
                <w:szCs w:val="22"/>
              </w:rPr>
              <w:t>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:rsidTr="009E7B8A">
        <w:trPr>
          <w:cantSplit/>
        </w:trPr>
        <w:tc>
          <w:tcPr>
            <w:tcW w:w="497" w:type="dxa"/>
            <w:vMerge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564040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 xml:space="preserve">r hab. Marcin </w:t>
            </w:r>
            <w:proofErr w:type="spellStart"/>
            <w:r w:rsidR="005448A6">
              <w:rPr>
                <w:sz w:val="22"/>
                <w:szCs w:val="22"/>
              </w:rPr>
              <w:t>Zieleniecki</w:t>
            </w:r>
            <w:proofErr w:type="spellEnd"/>
            <w:r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i interpretować przepisy prawa oraz umowy obrotu gospodarczego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podstawowe zasady bezpieczeństwa i higieny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K1P_U19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564040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AB16D4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5B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Prawo pracy, </w:t>
            </w:r>
            <w:r w:rsidR="003A54E9">
              <w:rPr>
                <w:rFonts w:ascii="Times New Roman" w:hAnsi="Times New Roman" w:cs="Times New Roman"/>
                <w:lang w:val="pl-PL"/>
              </w:rPr>
              <w:t>Warszawa 2018</w:t>
            </w:r>
            <w:r w:rsidRPr="003A54E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6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Sobczyk</w:t>
            </w:r>
            <w:r w:rsidR="003A54E9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Kodeks pracy. Komentarz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Warszawa 2018.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A54E9">
              <w:rPr>
                <w:rFonts w:ascii="Times New Roman" w:hAnsi="Times New Roman" w:cs="Times New Roman"/>
                <w:lang w:val="pl-PL"/>
              </w:rPr>
              <w:t>Stelina</w:t>
            </w:r>
            <w:proofErr w:type="spellEnd"/>
            <w:r w:rsidR="003A54E9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(red.)</w:t>
            </w:r>
            <w:r w:rsidR="003A54E9">
              <w:rPr>
                <w:rFonts w:ascii="Times New Roman" w:hAnsi="Times New Roman" w:cs="Times New Roman"/>
                <w:lang w:val="pl-PL"/>
              </w:rPr>
              <w:t>,</w:t>
            </w:r>
            <w:r w:rsidRPr="003A54E9">
              <w:rPr>
                <w:rFonts w:ascii="Times New Roman" w:hAnsi="Times New Roman" w:cs="Times New Roman"/>
                <w:lang w:val="pl-PL"/>
              </w:rPr>
              <w:t xml:space="preserve"> Leksykon prawa pracy. 100 podstawowych poję</w:t>
            </w:r>
            <w:r w:rsidR="003A54E9">
              <w:rPr>
                <w:rFonts w:ascii="Times New Roman" w:hAnsi="Times New Roman" w:cs="Times New Roman"/>
                <w:lang w:val="pl-PL"/>
              </w:rPr>
              <w:t>ć, Warszawa 2011.</w:t>
            </w:r>
          </w:p>
          <w:p w:rsidR="00FC3315" w:rsidRPr="003A54E9" w:rsidRDefault="00FC335B" w:rsidP="003A54E9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54E9"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teksów z dyskusją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3A54E9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FC335B" w:rsidRPr="003A54E9">
              <w:rPr>
                <w:sz w:val="22"/>
                <w:szCs w:val="22"/>
              </w:rPr>
              <w:t>04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3A54E9" w:rsidRDefault="00FC335B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 w:rsidR="00564040"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B004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64040" w:rsidRDefault="0040718D" w:rsidP="009E7B8A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64040" w:rsidRDefault="0040718D" w:rsidP="005A5B46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640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C335B" w:rsidRPr="00564040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6404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64040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404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1A28E4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03F6C"/>
    <w:rsid w:val="00124F95"/>
    <w:rsid w:val="001576BD"/>
    <w:rsid w:val="00183B8B"/>
    <w:rsid w:val="001D5698"/>
    <w:rsid w:val="00325E3C"/>
    <w:rsid w:val="00335D56"/>
    <w:rsid w:val="003A54E9"/>
    <w:rsid w:val="0040718D"/>
    <w:rsid w:val="00410D8C"/>
    <w:rsid w:val="00416716"/>
    <w:rsid w:val="004474A9"/>
    <w:rsid w:val="0050790E"/>
    <w:rsid w:val="00511AA4"/>
    <w:rsid w:val="00521E9E"/>
    <w:rsid w:val="005448A6"/>
    <w:rsid w:val="00564040"/>
    <w:rsid w:val="005A5B46"/>
    <w:rsid w:val="00611328"/>
    <w:rsid w:val="00622034"/>
    <w:rsid w:val="006304BF"/>
    <w:rsid w:val="00702725"/>
    <w:rsid w:val="00801B19"/>
    <w:rsid w:val="008020D5"/>
    <w:rsid w:val="008322AC"/>
    <w:rsid w:val="00865722"/>
    <w:rsid w:val="0088496F"/>
    <w:rsid w:val="008A0657"/>
    <w:rsid w:val="008B224B"/>
    <w:rsid w:val="008C358C"/>
    <w:rsid w:val="009074ED"/>
    <w:rsid w:val="00965850"/>
    <w:rsid w:val="009710C1"/>
    <w:rsid w:val="009C36F9"/>
    <w:rsid w:val="009D222A"/>
    <w:rsid w:val="009E7B8A"/>
    <w:rsid w:val="009F2EA4"/>
    <w:rsid w:val="009F5760"/>
    <w:rsid w:val="00A0703A"/>
    <w:rsid w:val="00AB16D4"/>
    <w:rsid w:val="00AC53D5"/>
    <w:rsid w:val="00B004B0"/>
    <w:rsid w:val="00B44662"/>
    <w:rsid w:val="00B6463A"/>
    <w:rsid w:val="00C60C15"/>
    <w:rsid w:val="00C81473"/>
    <w:rsid w:val="00C83126"/>
    <w:rsid w:val="00C91F4D"/>
    <w:rsid w:val="00D240F4"/>
    <w:rsid w:val="00D466D8"/>
    <w:rsid w:val="00D85D78"/>
    <w:rsid w:val="00E24888"/>
    <w:rsid w:val="00E32F86"/>
    <w:rsid w:val="00E40B0C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637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2019-07-02T15:33:00Z</dcterms:created>
  <dcterms:modified xsi:type="dcterms:W3CDTF">2019-08-22T08:18:00Z</dcterms:modified>
</cp:coreProperties>
</file>